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72" w:rsidRPr="002B4973" w:rsidRDefault="002E1372" w:rsidP="002E13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2B4973">
        <w:rPr>
          <w:rFonts w:ascii="Times New Roman" w:hAnsi="Times New Roman" w:cs="Times New Roman"/>
          <w:b/>
          <w:noProof/>
          <w:sz w:val="24"/>
          <w:szCs w:val="20"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C7B093" wp14:editId="25CDB838">
                <wp:simplePos x="0" y="0"/>
                <wp:positionH relativeFrom="margin">
                  <wp:posOffset>-282847</wp:posOffset>
                </wp:positionH>
                <wp:positionV relativeFrom="paragraph">
                  <wp:posOffset>78740</wp:posOffset>
                </wp:positionV>
                <wp:extent cx="1276350" cy="295275"/>
                <wp:effectExtent l="0" t="0" r="19050" b="28575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372" w:rsidRPr="00553679" w:rsidRDefault="002E1372" w:rsidP="002E137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53679">
                              <w:rPr>
                                <w:sz w:val="18"/>
                                <w:szCs w:val="18"/>
                              </w:rPr>
                              <w:t xml:space="preserve">Logo del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Desarrollador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C7B09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2.25pt;margin-top:6.2pt;width:100.5pt;height:2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">
                <v:textbox>
                  <w:txbxContent>
                    <w:p w:rsidR="002E1372" w:rsidRPr="00553679" w:rsidRDefault="002E1372" w:rsidP="002E1372">
                      <w:pPr>
                        <w:rPr>
                          <w:sz w:val="18"/>
                          <w:szCs w:val="18"/>
                        </w:rPr>
                      </w:pPr>
                      <w:r w:rsidRPr="00553679">
                        <w:rPr>
                          <w:sz w:val="18"/>
                          <w:szCs w:val="18"/>
                        </w:rPr>
                        <w:t xml:space="preserve">Logo del </w:t>
                      </w:r>
                      <w:r>
                        <w:rPr>
                          <w:sz w:val="18"/>
                          <w:szCs w:val="18"/>
                        </w:rPr>
                        <w:t>Desarrollador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B4973">
        <w:rPr>
          <w:rFonts w:ascii="Times New Roman" w:hAnsi="Times New Roman" w:cs="Times New Roman"/>
          <w:noProof/>
          <w:sz w:val="24"/>
          <w:szCs w:val="20"/>
          <w:lang w:eastAsia="es-MX"/>
        </w:rPr>
        <w:drawing>
          <wp:anchor distT="0" distB="0" distL="114300" distR="114300" simplePos="0" relativeHeight="251660288" behindDoc="0" locked="0" layoutInCell="1" allowOverlap="1" wp14:anchorId="6020F463" wp14:editId="6B4C7512">
            <wp:simplePos x="0" y="0"/>
            <wp:positionH relativeFrom="column">
              <wp:posOffset>7320514</wp:posOffset>
            </wp:positionH>
            <wp:positionV relativeFrom="paragraph">
              <wp:posOffset>-181610</wp:posOffset>
            </wp:positionV>
            <wp:extent cx="638175" cy="757833"/>
            <wp:effectExtent l="0" t="0" r="0" b="4445"/>
            <wp:wrapNone/>
            <wp:docPr id="1" name="Imagen 1" descr="http://ahorrardinero.com.mx/wp-content/uploads/ims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horrardinero.com.mx/wp-content/uploads/imss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7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4973">
        <w:rPr>
          <w:rFonts w:ascii="Times New Roman" w:hAnsi="Times New Roman" w:cs="Times New Roman"/>
          <w:b/>
          <w:sz w:val="24"/>
          <w:szCs w:val="20"/>
        </w:rPr>
        <w:t>INSTITUTO MEXICANO DEL SEGURO SOCIAL</w:t>
      </w:r>
    </w:p>
    <w:p w:rsidR="002E1372" w:rsidRPr="002B4973" w:rsidRDefault="002E1372" w:rsidP="002E13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bookmarkStart w:id="0" w:name="_GoBack"/>
      <w:r w:rsidRPr="002B4973">
        <w:rPr>
          <w:rFonts w:ascii="Times New Roman" w:hAnsi="Times New Roman" w:cs="Times New Roman"/>
          <w:b/>
          <w:sz w:val="24"/>
          <w:szCs w:val="20"/>
        </w:rPr>
        <w:t xml:space="preserve">HOSPITAL GENERAL DE ZONA </w:t>
      </w:r>
      <w:r w:rsidR="00D26C04" w:rsidRPr="002B4973">
        <w:rPr>
          <w:rFonts w:ascii="Times New Roman" w:hAnsi="Times New Roman" w:cs="Times New Roman"/>
          <w:b/>
          <w:sz w:val="24"/>
          <w:szCs w:val="20"/>
        </w:rPr>
        <w:t>DE 144 CAMAS</w:t>
      </w:r>
      <w:r w:rsidR="00D26C04">
        <w:rPr>
          <w:rFonts w:ascii="Times New Roman" w:hAnsi="Times New Roman" w:cs="Times New Roman"/>
          <w:b/>
          <w:sz w:val="24"/>
          <w:szCs w:val="20"/>
        </w:rPr>
        <w:t xml:space="preserve">, EN </w:t>
      </w:r>
      <w:r w:rsidRPr="002B4973">
        <w:rPr>
          <w:rFonts w:ascii="Times New Roman" w:hAnsi="Times New Roman" w:cs="Times New Roman"/>
          <w:b/>
          <w:sz w:val="24"/>
          <w:szCs w:val="20"/>
        </w:rPr>
        <w:t>B</w:t>
      </w:r>
      <w:r w:rsidRPr="002B4973">
        <w:rPr>
          <w:rFonts w:ascii="Times New Roman" w:hAnsi="Times New Roman" w:cs="Times New Roman"/>
          <w:b/>
          <w:sz w:val="24"/>
          <w:szCs w:val="20"/>
        </w:rPr>
        <w:t>AHÍA DE BANDERAS, NAYARIT</w:t>
      </w:r>
    </w:p>
    <w:bookmarkEnd w:id="0"/>
    <w:p w:rsidR="006817A6" w:rsidRPr="002B4973" w:rsidRDefault="006817A6" w:rsidP="002E13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2B4973">
        <w:rPr>
          <w:rFonts w:ascii="Times New Roman" w:hAnsi="Times New Roman" w:cs="Times New Roman"/>
          <w:b/>
          <w:sz w:val="24"/>
          <w:szCs w:val="20"/>
        </w:rPr>
        <w:t>FORMATO A: GUIA DE DOTACIÓN Y ACOMODO DEL EQUIPO</w:t>
      </w:r>
    </w:p>
    <w:p w:rsidR="006817A6" w:rsidRPr="002B4973" w:rsidRDefault="006817A6" w:rsidP="006817A6">
      <w:pPr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456"/>
        <w:gridCol w:w="1835"/>
        <w:gridCol w:w="1835"/>
        <w:gridCol w:w="1674"/>
        <w:gridCol w:w="1676"/>
        <w:gridCol w:w="1853"/>
        <w:gridCol w:w="1495"/>
        <w:gridCol w:w="1172"/>
      </w:tblGrid>
      <w:tr w:rsidR="002E1372" w:rsidRPr="002B4973" w:rsidTr="002E1372">
        <w:trPr>
          <w:trHeight w:val="558"/>
          <w:jc w:val="center"/>
        </w:trPr>
        <w:tc>
          <w:tcPr>
            <w:tcW w:w="560" w:type="pct"/>
            <w:shd w:val="clear" w:color="auto" w:fill="60933D"/>
            <w:vAlign w:val="center"/>
          </w:tcPr>
          <w:p w:rsidR="002E1372" w:rsidRPr="002B4973" w:rsidRDefault="002E1372" w:rsidP="002E137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 w:rsidRPr="002B497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Área</w:t>
            </w:r>
          </w:p>
        </w:tc>
        <w:tc>
          <w:tcPr>
            <w:tcW w:w="706" w:type="pct"/>
            <w:shd w:val="clear" w:color="auto" w:fill="60933D"/>
            <w:vAlign w:val="center"/>
          </w:tcPr>
          <w:p w:rsidR="002E1372" w:rsidRPr="002B4973" w:rsidRDefault="002E1372" w:rsidP="002E137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 w:rsidRPr="002B497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Unidad Funcional</w:t>
            </w:r>
          </w:p>
        </w:tc>
        <w:tc>
          <w:tcPr>
            <w:tcW w:w="706" w:type="pct"/>
            <w:shd w:val="clear" w:color="auto" w:fill="60933D"/>
            <w:vAlign w:val="center"/>
          </w:tcPr>
          <w:p w:rsidR="002E1372" w:rsidRPr="002B4973" w:rsidRDefault="002E1372" w:rsidP="002E137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 w:rsidRPr="002B497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Clave de la Unidad Funcional</w:t>
            </w:r>
          </w:p>
        </w:tc>
        <w:tc>
          <w:tcPr>
            <w:tcW w:w="644" w:type="pct"/>
            <w:shd w:val="clear" w:color="auto" w:fill="60933D"/>
            <w:vAlign w:val="center"/>
          </w:tcPr>
          <w:p w:rsidR="002E1372" w:rsidRPr="002B4973" w:rsidRDefault="002E1372" w:rsidP="002E137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 w:rsidRPr="002B497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Espacio</w:t>
            </w:r>
          </w:p>
        </w:tc>
        <w:tc>
          <w:tcPr>
            <w:tcW w:w="645" w:type="pct"/>
            <w:shd w:val="clear" w:color="auto" w:fill="60933D"/>
            <w:vAlign w:val="center"/>
          </w:tcPr>
          <w:p w:rsidR="002E1372" w:rsidRPr="002B4973" w:rsidRDefault="002E1372" w:rsidP="002E137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 w:rsidRPr="002B497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Clave del Espacio</w:t>
            </w:r>
          </w:p>
        </w:tc>
        <w:tc>
          <w:tcPr>
            <w:tcW w:w="713" w:type="pct"/>
            <w:shd w:val="clear" w:color="auto" w:fill="60933D"/>
            <w:vAlign w:val="center"/>
          </w:tcPr>
          <w:p w:rsidR="002E1372" w:rsidRPr="002B4973" w:rsidRDefault="002E1372" w:rsidP="002E137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 w:rsidRPr="002B497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Descripción</w:t>
            </w:r>
          </w:p>
        </w:tc>
        <w:tc>
          <w:tcPr>
            <w:tcW w:w="575" w:type="pct"/>
            <w:shd w:val="clear" w:color="auto" w:fill="60933D"/>
            <w:vAlign w:val="center"/>
          </w:tcPr>
          <w:p w:rsidR="002E1372" w:rsidRPr="002B4973" w:rsidRDefault="002E1372" w:rsidP="002E137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 w:rsidRPr="002B497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Cantidad</w:t>
            </w:r>
          </w:p>
        </w:tc>
        <w:tc>
          <w:tcPr>
            <w:tcW w:w="452" w:type="pct"/>
            <w:shd w:val="clear" w:color="auto" w:fill="60933D"/>
            <w:vAlign w:val="center"/>
          </w:tcPr>
          <w:p w:rsidR="002E1372" w:rsidRPr="002B4973" w:rsidRDefault="002E1372" w:rsidP="002E137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</w:pPr>
            <w:r w:rsidRPr="002B4973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18"/>
              </w:rPr>
              <w:t>Tipo</w:t>
            </w:r>
          </w:p>
        </w:tc>
      </w:tr>
      <w:tr w:rsidR="002E1372" w:rsidRPr="002B4973" w:rsidTr="002E1372">
        <w:trPr>
          <w:trHeight w:val="35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5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  <w:tr w:rsidR="002E1372" w:rsidRPr="002B4973" w:rsidTr="002E1372">
        <w:trPr>
          <w:trHeight w:val="338"/>
          <w:jc w:val="center"/>
        </w:trPr>
        <w:tc>
          <w:tcPr>
            <w:tcW w:w="560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E1372" w:rsidRPr="002B4973" w:rsidRDefault="002E1372" w:rsidP="00A43633">
            <w:pPr>
              <w:rPr>
                <w:rFonts w:ascii="Times New Roman" w:hAnsi="Times New Roman" w:cs="Times New Roman"/>
              </w:rPr>
            </w:pPr>
          </w:p>
        </w:tc>
      </w:tr>
    </w:tbl>
    <w:p w:rsidR="006817A6" w:rsidRPr="002B4973" w:rsidRDefault="006817A6" w:rsidP="006817A6">
      <w:pPr>
        <w:jc w:val="center"/>
        <w:rPr>
          <w:rFonts w:ascii="Times New Roman" w:hAnsi="Times New Roman" w:cs="Times New Roman"/>
          <w:b/>
        </w:rPr>
      </w:pPr>
    </w:p>
    <w:p w:rsidR="006817A6" w:rsidRPr="002B4973" w:rsidRDefault="006817A6" w:rsidP="006817A6">
      <w:pPr>
        <w:jc w:val="center"/>
        <w:rPr>
          <w:rFonts w:ascii="Times New Roman" w:hAnsi="Times New Roman" w:cs="Times New Roman"/>
          <w:b/>
        </w:rPr>
      </w:pPr>
    </w:p>
    <w:sectPr w:rsidR="006817A6" w:rsidRPr="002B4973" w:rsidSect="006817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79A" w:rsidRDefault="00B9579A" w:rsidP="008A7138">
      <w:pPr>
        <w:spacing w:after="0" w:line="240" w:lineRule="auto"/>
      </w:pPr>
      <w:r>
        <w:separator/>
      </w:r>
    </w:p>
  </w:endnote>
  <w:endnote w:type="continuationSeparator" w:id="0">
    <w:p w:rsidR="00B9579A" w:rsidRDefault="00B9579A" w:rsidP="008A7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138" w:rsidRDefault="008A71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138" w:rsidRDefault="008A71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138" w:rsidRDefault="008A71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79A" w:rsidRDefault="00B9579A" w:rsidP="008A7138">
      <w:pPr>
        <w:spacing w:after="0" w:line="240" w:lineRule="auto"/>
      </w:pPr>
      <w:r>
        <w:separator/>
      </w:r>
    </w:p>
  </w:footnote>
  <w:footnote w:type="continuationSeparator" w:id="0">
    <w:p w:rsidR="00B9579A" w:rsidRDefault="00B9579A" w:rsidP="008A7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138" w:rsidRDefault="008A71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138" w:rsidRDefault="008A71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138" w:rsidRDefault="008A71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CA"/>
    <w:rsid w:val="00067EEB"/>
    <w:rsid w:val="00284581"/>
    <w:rsid w:val="002B4973"/>
    <w:rsid w:val="002E1372"/>
    <w:rsid w:val="003758C0"/>
    <w:rsid w:val="00553679"/>
    <w:rsid w:val="006817A6"/>
    <w:rsid w:val="0069084C"/>
    <w:rsid w:val="00755188"/>
    <w:rsid w:val="008271A5"/>
    <w:rsid w:val="008A7138"/>
    <w:rsid w:val="00990B4B"/>
    <w:rsid w:val="009C7ACA"/>
    <w:rsid w:val="00A84388"/>
    <w:rsid w:val="00AF1167"/>
    <w:rsid w:val="00B9579A"/>
    <w:rsid w:val="00D26C04"/>
    <w:rsid w:val="00DF3638"/>
    <w:rsid w:val="00E54508"/>
    <w:rsid w:val="00EE5988"/>
    <w:rsid w:val="00E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D464C"/>
  <w15:chartTrackingRefBased/>
  <w15:docId w15:val="{7213E11A-9DA5-4B63-BE22-7FBD1923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5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71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138"/>
  </w:style>
  <w:style w:type="paragraph" w:styleId="Footer">
    <w:name w:val="footer"/>
    <w:basedOn w:val="Normal"/>
    <w:link w:val="FooterChar"/>
    <w:uiPriority w:val="99"/>
    <w:unhideWhenUsed/>
    <w:rsid w:val="008A71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Currie&amp;Brown</dc:creator>
  <cp:keywords/>
  <dc:description/>
  <cp:lastModifiedBy>Sara Zetune</cp:lastModifiedBy>
  <cp:revision>6</cp:revision>
  <dcterms:created xsi:type="dcterms:W3CDTF">2015-11-17T14:21:00Z</dcterms:created>
  <dcterms:modified xsi:type="dcterms:W3CDTF">2016-06-20T16:26:00Z</dcterms:modified>
</cp:coreProperties>
</file>